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6540627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2A5161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B02790" w:rsidRDefault="00CA22B0" w:rsidP="002A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A22B0" w:rsidRPr="00B02790">
          <w:pgSz w:w="11906" w:h="16383"/>
          <w:pgMar w:top="1134" w:right="850" w:bottom="1134" w:left="1701" w:header="720" w:footer="720" w:gutter="0"/>
          <w:cols w:space="720"/>
        </w:sectPr>
      </w:pPr>
    </w:p>
    <w:p w:rsidR="00312E47" w:rsidRDefault="00312E47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46540630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2.1.22 РАБОЧАЯ ПРОГРАММА УЧЕБНОГО ПРЕДМЕТА «ТРУД</w:t>
      </w:r>
      <w:r w:rsidR="005E25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(ТЕХНОЛОГИЯ)»</w:t>
      </w:r>
    </w:p>
    <w:p w:rsidR="00312E47" w:rsidRDefault="00312E47" w:rsidP="00312E4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A22B0" w:rsidRPr="002A5161" w:rsidRDefault="002A5161" w:rsidP="00312E4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A22B0" w:rsidRPr="002A5161" w:rsidRDefault="00CA22B0" w:rsidP="002A516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57707436"/>
      <w:bookmarkEnd w:id="2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12E47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342B">
        <w:rPr>
          <w:rFonts w:ascii="Times New Roman" w:hAnsi="Times New Roman" w:cs="Times New Roman"/>
          <w:sz w:val="24"/>
          <w:szCs w:val="24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СШ №8. Воспитательный потенциал программы реализуется через модуль «Учебная деятельность» рабочей программы воспитания МБОУ СШ №8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СВЯЗЬ С РАБОЧЕЙ ПРОГРАММОЙ ВОСПИТАНИЯ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Реализация воспитательного потенциала уроков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«Труд (технология)»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предполагает следующее: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установление доверительных отношений между педагогическим работником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обучающимися, способствующих позитивному восприятию обучающимися требований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 xml:space="preserve">просьб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lastRenderedPageBreak/>
        <w:t>педагогического работника, привлечению их внимания к обсуждаемой на уроке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информации, активизации познавательной деятельности;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побуждение обучающихся соблюдать на уроке общепринятые нормы поведения,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(обучающимися), принципы учебной дисциплины и самоорганизации;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явлений, организация их работы с получаемой на уроке социально значимой информацией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- инициирование ее обсуждения, высказывания обучающимися своего мнения по 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поводу, выработки своего к ней отношения;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использование воспитательных возможностей содержания учебного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через демонстрацию обучающимся примеров ответственного, гражданского поведения,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проявления человеколюбия и добросердечности, через подбор соответствующих текстов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для чтения, задач для решения, проблемных ситуаций для обсуждения в классе;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применение на уроке интерактивных форм работы с обучающимися: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интеллектуальных игр, стимулирующих познавательную мотивацию обучающихся;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дидактического театра, где полученные на уроке знания обыгрываются в театральных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постановках; дискуссий, которые дают обучающимся возможность приобрести опыт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ведения конструктивного диалога; групповой работы или работы в парах, которые учат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командной работе и взаимодействию с другими детьми;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включение в урок игровых процедур, которые помогают поддержать мотивацию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обучающихся к получению знаний, налаживанию позитивных межличностных отношений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в классе, помогают установлению доброжелательной атмосферы во время урока;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организация шефства мотивированных и эрудированных обучающихся над 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неуспевающими одноклассниками, дающего им социально значимый опыт сотрудничества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 взаимной помощи;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поддержка исследовательской деятельности обучающихся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рамках реализации ими индивидуальных и групповых исследовательских проектов, что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даст обучающимся возможность приобрести навыки самостоятельного решения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теоретической проблемы, генерирования и оформления собственных идей, уважительного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отношения к чужим идеям, оформленным в работах других исследователей, навык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публичного выступления перед аудиторией, аргументирования и отстаивания своей точки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зрения.</w:t>
      </w:r>
    </w:p>
    <w:p w:rsidR="00CA22B0" w:rsidRPr="002A5161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Результаты единства учебной и воспитательной деятельности отражены в разделе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 xml:space="preserve">рабочей программы «Личностные результаты изучения учебного предмета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«Труд (технология)»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на уровне основного общего образования».</w:t>
      </w:r>
      <w:r w:rsidR="002A5161"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C2959" w:rsidRDefault="001C2959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0C5D1F" w:rsidRDefault="000C5D1F" w:rsidP="000C5D1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A22B0" w:rsidRDefault="002A5161" w:rsidP="000C5D1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</w:t>
      </w:r>
      <w:r w:rsidR="000C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 (технология)</w:t>
      </w:r>
      <w:r w:rsidR="000C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76B48" w:rsidRDefault="00276B48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76B48" w:rsidRDefault="005E2539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предполагает использование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 образовательных ресурсов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 </w:t>
      </w:r>
      <w:proofErr w:type="spellStart"/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18 июля 2024 г. № 499 «Об утверждении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перечня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 образовательных ресурсов</w:t>
      </w:r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276B48" w:rsidRDefault="00276B48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3123D" w:rsidRDefault="0033123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3123D" w:rsidRDefault="0033123D" w:rsidP="001138BD">
      <w:pPr>
        <w:spacing w:after="0" w:line="240" w:lineRule="auto"/>
        <w:rPr>
          <w:rFonts w:ascii="Times New Roman" w:hAnsi="Times New Roman" w:cs="Times New Roman"/>
          <w:lang w:val="ru-RU"/>
        </w:rPr>
        <w:sectPr w:rsidR="0033123D" w:rsidSect="0033123D">
          <w:pgSz w:w="11906" w:h="16383"/>
          <w:pgMar w:top="709" w:right="424" w:bottom="709" w:left="1134" w:header="720" w:footer="720" w:gutter="0"/>
          <w:cols w:space="720"/>
          <w:docGrid w:linePitch="299"/>
        </w:sectPr>
      </w:pPr>
    </w:p>
    <w:tbl>
      <w:tblPr>
        <w:tblW w:w="1574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965"/>
        <w:gridCol w:w="1279"/>
        <w:gridCol w:w="6692"/>
        <w:gridCol w:w="1726"/>
        <w:gridCol w:w="530"/>
        <w:gridCol w:w="1254"/>
        <w:gridCol w:w="1276"/>
        <w:gridCol w:w="1168"/>
        <w:gridCol w:w="10"/>
      </w:tblGrid>
      <w:tr w:rsidR="001138BD" w:rsidRPr="00B02790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№п/п</w:t>
            </w:r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строки 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</w:t>
            </w:r>
            <w:proofErr w:type="spellEnd"/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льного</w:t>
            </w:r>
            <w:proofErr w:type="spell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перечня</w:t>
            </w:r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ЭОР</w:t>
            </w:r>
          </w:p>
        </w:tc>
        <w:tc>
          <w:tcPr>
            <w:tcW w:w="965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Порядк-овый</w:t>
            </w:r>
            <w:proofErr w:type="spellEnd"/>
            <w:proofErr w:type="gram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номер ЭОР в 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федераль</w:t>
            </w:r>
            <w:proofErr w:type="spell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-ном перечне ЭОР</w:t>
            </w:r>
          </w:p>
        </w:tc>
        <w:tc>
          <w:tcPr>
            <w:tcW w:w="1279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ЭОР, составитель ЭОР</w:t>
            </w:r>
          </w:p>
        </w:tc>
        <w:tc>
          <w:tcPr>
            <w:tcW w:w="6692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Краткое описание ЭОР (включая структуру, предметное содержание и метаданные, позволяющие однозначно идентифицировать электронный образовательный ресурс)</w:t>
            </w:r>
          </w:p>
        </w:tc>
        <w:tc>
          <w:tcPr>
            <w:tcW w:w="1726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Правообладатель ЭОР</w:t>
            </w:r>
          </w:p>
        </w:tc>
        <w:tc>
          <w:tcPr>
            <w:tcW w:w="530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</w:t>
            </w:r>
          </w:p>
        </w:tc>
        <w:tc>
          <w:tcPr>
            <w:tcW w:w="1254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Реквизиты приказов Министерства просвещения РФ, </w:t>
            </w:r>
            <w:proofErr w:type="gram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утвердив-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ших</w:t>
            </w:r>
            <w:proofErr w:type="spellEnd"/>
            <w:proofErr w:type="gram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ФГОС, в соответствии с которым раз-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работан</w:t>
            </w:r>
            <w:proofErr w:type="spell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ЭОР</w:t>
            </w:r>
          </w:p>
        </w:tc>
        <w:tc>
          <w:tcPr>
            <w:tcW w:w="0" w:type="auto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Реквизиты приказа Министерства просвещения РФ, утвердившего ФООП</w:t>
            </w:r>
          </w:p>
        </w:tc>
        <w:tc>
          <w:tcPr>
            <w:tcW w:w="1168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Срок действия экспертного заключения, на </w:t>
            </w:r>
            <w:proofErr w:type="gram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основ-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ании</w:t>
            </w:r>
            <w:proofErr w:type="spellEnd"/>
            <w:proofErr w:type="gram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кото-</w:t>
            </w:r>
            <w:proofErr w:type="spellStart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рого</w:t>
            </w:r>
            <w:proofErr w:type="spellEnd"/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ЭОР включен в федеральный перечень</w:t>
            </w:r>
          </w:p>
        </w:tc>
      </w:tr>
      <w:tr w:rsidR="001138BD" w:rsidRPr="001138BD" w:rsidTr="001C2959"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</w:t>
            </w:r>
          </w:p>
        </w:tc>
        <w:tc>
          <w:tcPr>
            <w:tcW w:w="14900" w:type="dxa"/>
            <w:gridSpan w:val="9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Технология (предметная область)</w:t>
            </w:r>
          </w:p>
        </w:tc>
      </w:tr>
      <w:tr w:rsidR="001138BD" w:rsidRPr="001951DF" w:rsidTr="001C2959"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387.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</w:t>
            </w:r>
          </w:p>
        </w:tc>
        <w:tc>
          <w:tcPr>
            <w:tcW w:w="13935" w:type="dxa"/>
            <w:gridSpan w:val="8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(учебный предмет) (с 1 сентября 2024 г. - Труд (технология))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388.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5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  <w:bookmarkStart w:id="3" w:name="_GoBack"/>
            <w:bookmarkEnd w:id="3"/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ФГАОУ ДПО "Академия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Минпросвещения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389.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1.2.7.1.2.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6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ФГАОУ ДПО "Академия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Минпросвещения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390.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1.2.7.1.3.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7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ФГАОУ ДПО "Академия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Минпросвещения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391.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1.2.7.1.4.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8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ФГАОУ ДПО "Академия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Минпросвещения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392.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1.2.7.1.5.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9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ФГАОУ ДПО "Академия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Минпросвещения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393.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1.2.7.1.6.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5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ГлобалЛаб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394.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1.2.7.1.7.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6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ГлобалЛаб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395.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1.2.7.1.8.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7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ГлобалЛаб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396.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1.2.7.1.9.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8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ГлобалЛаб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397.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1.2.7.1.10.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9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ГлобалЛаб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398.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1.2.7.1.11.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Домашние задания. Технология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ЭОР "Домашние задания. Основное общее образование. Технология". 5-8 класс. АО Издательство "Просвещение"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АО Издательство "Просвещение"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5-8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1897; 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27 июля 2027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399.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1.2.7.1.12.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Технология. 5-9 классы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Комплексный образовательный материал по технологии, включающий сценарии уроков, сценарии изучения тем, видеоуроки, электронные учебные пособия и тесты с автоматической проверкой для использования на уроках и самоподготовки учащихся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ГАОУ ВО МГПУ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5-9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400.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1.2.7.1.13.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5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В ЭОР Т5 представлено 11 модулей на 82 академических часа. В основе содержания учебного материала учебные и проверочные задания для творческой и проектной деятельности. ЭОР Т5 знакомит учащихся с ручным трудом, технологиями и инструментами для обработки материалов и пищевых продуктов, позволяя пройти весь процесс от материала к изделию. Пятиклассники получат базовое представление об основных этапах производства, технологической карте; познакомятся с основными материалами и их свойствами. Помимо традиционных производств и технологий, таких как работы с деревом и тканью, учащимся предлагается начать знакомство с робототехникой и элементами автоматизации на примере конвейера (вариативный модуль). Общий перечень модулей; Технологии вокруг нас</w:t>
            </w:r>
            <w:proofErr w:type="gramStart"/>
            <w:r w:rsidRPr="001138BD">
              <w:rPr>
                <w:rFonts w:ascii="Times New Roman" w:hAnsi="Times New Roman" w:cs="Times New Roman"/>
                <w:lang w:val="ru-RU"/>
              </w:rPr>
              <w:t>: Как</w:t>
            </w:r>
            <w:proofErr w:type="gramEnd"/>
            <w:r w:rsidRPr="001138BD">
              <w:rPr>
                <w:rFonts w:ascii="Times New Roman" w:hAnsi="Times New Roman" w:cs="Times New Roman"/>
                <w:lang w:val="ru-RU"/>
              </w:rPr>
              <w:t xml:space="preserve"> это сделано? Кулинарный старт: Элементарно, </w:t>
            </w:r>
            <w:proofErr w:type="gramStart"/>
            <w:r w:rsidRPr="001138BD">
              <w:rPr>
                <w:rFonts w:ascii="Times New Roman" w:hAnsi="Times New Roman" w:cs="Times New Roman"/>
                <w:lang w:val="ru-RU"/>
              </w:rPr>
              <w:t>шеф!;</w:t>
            </w:r>
            <w:proofErr w:type="gramEnd"/>
            <w:r w:rsidRPr="001138BD">
              <w:rPr>
                <w:rFonts w:ascii="Times New Roman" w:hAnsi="Times New Roman" w:cs="Times New Roman"/>
                <w:lang w:val="ru-RU"/>
              </w:rPr>
              <w:t xml:space="preserve"> Мастер DIY (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англ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Do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It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38BD">
              <w:rPr>
                <w:rFonts w:ascii="Times New Roman" w:hAnsi="Times New Roman" w:cs="Times New Roman"/>
                <w:lang w:val="ru-RU"/>
              </w:rPr>
              <w:t>Yourself</w:t>
            </w:r>
            <w:proofErr w:type="spellEnd"/>
            <w:r w:rsidRPr="001138BD">
              <w:rPr>
                <w:rFonts w:ascii="Times New Roman" w:hAnsi="Times New Roman" w:cs="Times New Roman"/>
                <w:lang w:val="ru-RU"/>
              </w:rPr>
              <w:t>- "сделай сам"); Дизайн текста: шрифты и графика: Производство: основы графической грамоты; Познакомься с роботом; Программирование роботов; * Урбанистика; * Конвейер.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401.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1.2.7.1.14.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6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В ЭОР Т6 представлено 12 модулей на 92 академических часа. В основе содержания учебного материала учебные и проверочные задания по начатым в 5-м классе темам, которые углубляют и </w:t>
            </w: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усложняют их. В 6-м классе большое внимание уделяется основам инженерной графики, продолжаются темы разработки и программирования мобильных роботов. Для дополнительного изучения предлагаются темы по основам строительства, а также технологиям сбора общественного мнения. Задания позволяют отрабатывать основные технологические операции по различным направлениям технологий. Ученики в 6-м классе также знакомятся с модулями, посвященными проектной работе (ЭОР "Индивидуальный проект"). Общий перечень модулей: Диагностика на дому и на производстве; Теория решения изобретательских задач; Двухмерная инженерная графика; Графический дизайн; Технологии обработки конструкционных материалов; металлы; Ни дня без строчки; Домашние технологии приготовления пищи; Основы мобильной робототехники; Мобильный робот; * Современная кухня; * Мосты и дороги; * Технологии сбора общественного мнения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402.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1.2.7.1.15.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7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В ЭОРТ7 представлено 17 модулей на 120 академических часов. В основе содержания учебного материала учебные и проверочные задания по основам инженерной графики, моделирования и робототехники. В ЭОР Т7 дополнительно входят модули о проектировании зданий и инструментах саморазвития, помогающих эффективно планировать своё время. Задания позволяют отрабатывать более сложные проекты с применением компьютерных и производственных инструментов. Общий перечень модулей: Эволюция технологий; Промышленный дизайн: искусство и технологии; Точка сборки; Первая самоделка промышленным способом; Технологии обработки мяса и рыбы; Школа будущего: основы макетирования: Виртуальная реальность; Чертеж для технопарка; Промышленные и бытовые роботы; Чувства робота; * Основы растениеводства; * Основы животноводства; * Вторая жизнь вещей; * Технологии здорового питания; * Как работает здание; * Умные материалы; * Технологии управления ресурсами саморазвития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</w:tbl>
    <w:p w:rsidR="001138BD" w:rsidRPr="001138BD" w:rsidRDefault="001138BD" w:rsidP="001138BD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138BD" w:rsidRPr="002A5161" w:rsidRDefault="001138BD" w:rsidP="00A2723D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  <w:sectPr w:rsidR="001138BD" w:rsidRPr="002A5161" w:rsidSect="001138BD">
          <w:pgSz w:w="16383" w:h="11906" w:orient="landscape"/>
          <w:pgMar w:top="1134" w:right="709" w:bottom="424" w:left="709" w:header="720" w:footer="720" w:gutter="0"/>
          <w:cols w:space="720"/>
          <w:docGrid w:linePitch="299"/>
        </w:sectPr>
      </w:pPr>
      <w:r w:rsidRPr="001138BD">
        <w:rPr>
          <w:rFonts w:ascii="Times New Roman" w:hAnsi="Times New Roman" w:cs="Times New Roman"/>
          <w:lang w:val="ru-RU"/>
        </w:rPr>
        <w:br w:type="page"/>
      </w: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540626"/>
      <w:bookmarkEnd w:id="1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4"/>
      <w:bookmarkEnd w:id="5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39"/>
      <w:bookmarkEnd w:id="6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45"/>
      <w:bookmarkEnd w:id="7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 создания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1"/>
      <w:bookmarkEnd w:id="8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Подготовка к печати. Печать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5"/>
      <w:bookmarkEnd w:id="9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 профессий. Профессии, связанные с общественным питанием.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9"/>
      <w:bookmarkEnd w:id="10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Обеспечение безопасности при подготовке к полету, во время полета.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CA22B0" w:rsidRPr="002A5161" w:rsidRDefault="00CA22B0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5"/>
      <w:bookmarkEnd w:id="11"/>
    </w:p>
    <w:p w:rsidR="00CA22B0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block-46540628"/>
      <w:bookmarkEnd w:id="4"/>
      <w:r w:rsidRPr="009027D2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9027D2" w:rsidRPr="002A5161" w:rsidRDefault="009027D2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49"/>
      <w:bookmarkEnd w:id="13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33123D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_Toc141791750"/>
      <w:bookmarkEnd w:id="14"/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57707474"/>
      <w:bookmarkEnd w:id="15"/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оценивать правильность выполнения учебной задачи, собственные возможности её решения;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рабочее место в соответствии с изучаемой технологией;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33123D" w:rsidRDefault="002A5161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33123D" w:rsidRDefault="0033123D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A22B0" w:rsidRPr="002A5161" w:rsidRDefault="002A5161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виды, свойства и назначение моделей;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9298C" w:rsidRPr="001951DF" w:rsidRDefault="0069298C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6" w:name="block-46540629"/>
      <w:bookmarkEnd w:id="12"/>
    </w:p>
    <w:p w:rsidR="00CA22B0" w:rsidRDefault="002A5161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EA53EB" w:rsidRPr="002A5161" w:rsidRDefault="00EA53EB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A22B0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p w:rsidR="000C5D1F" w:rsidRPr="002A5161" w:rsidRDefault="000C5D1F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7610"/>
        <w:gridCol w:w="1560"/>
      </w:tblGrid>
      <w:tr w:rsidR="00040D7B" w:rsidRPr="00EA53EB" w:rsidTr="00EA53EB">
        <w:trPr>
          <w:trHeight w:val="602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2B0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100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654"/>
        <w:gridCol w:w="1539"/>
      </w:tblGrid>
      <w:tr w:rsidR="00040D7B" w:rsidRPr="002A5161" w:rsidTr="00EA53EB">
        <w:trPr>
          <w:trHeight w:val="50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81396627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040D7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bookmarkEnd w:id="17"/>
      <w:tr w:rsidR="00CA22B0" w:rsidRPr="002A5161" w:rsidTr="00EA53EB">
        <w:trPr>
          <w:trHeight w:val="370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одним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сервомотором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робототехники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8" w:name="block-46540632"/>
      <w:bookmarkEnd w:id="16"/>
    </w:p>
    <w:p w:rsidR="00EA53EB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 </w:t>
      </w:r>
    </w:p>
    <w:tbl>
      <w:tblPr>
        <w:tblW w:w="100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2"/>
        <w:gridCol w:w="7650"/>
        <w:gridCol w:w="1560"/>
      </w:tblGrid>
      <w:tr w:rsidR="00EA53EB" w:rsidRPr="002A5161" w:rsidTr="00EA53EB">
        <w:trPr>
          <w:trHeight w:val="878"/>
          <w:tblCellSpacing w:w="20" w:type="nil"/>
        </w:trPr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50" w:type="dxa"/>
            <w:tcMar>
              <w:top w:w="50" w:type="dxa"/>
              <w:left w:w="100" w:type="dxa"/>
            </w:tcMar>
            <w:vAlign w:val="center"/>
          </w:tcPr>
          <w:p w:rsidR="00EA53EB" w:rsidRPr="00040D7B" w:rsidRDefault="00EA53E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ind w:left="135" w:right="-2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9" w:name="block-46540625"/>
      <w:bookmarkEnd w:id="18"/>
    </w:p>
    <w:p w:rsidR="00CA22B0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 </w:t>
      </w:r>
    </w:p>
    <w:tbl>
      <w:tblPr>
        <w:tblW w:w="100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796"/>
        <w:gridCol w:w="1525"/>
      </w:tblGrid>
      <w:tr w:rsidR="00EA53EB" w:rsidRPr="002A5161" w:rsidTr="00EA53EB">
        <w:trPr>
          <w:trHeight w:val="87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EA53EB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летательные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аппараты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0" w:name="block-46540618"/>
      <w:bookmarkEnd w:id="19"/>
    </w:p>
    <w:p w:rsidR="00A96929" w:rsidRPr="00A96929" w:rsidRDefault="002A5161" w:rsidP="00A9692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99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788"/>
        <w:gridCol w:w="1491"/>
      </w:tblGrid>
      <w:tr w:rsidR="00EA53EB" w:rsidRPr="002A5161" w:rsidTr="00EA53EB">
        <w:trPr>
          <w:trHeight w:val="60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EA53EB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1951DF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Интренет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CA22B0" w:rsidRDefault="00CA22B0" w:rsidP="002A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929" w:rsidRDefault="00A96929" w:rsidP="00A96929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A96929" w:rsidSect="0069298C">
          <w:pgSz w:w="11906" w:h="16383"/>
          <w:pgMar w:top="850" w:right="849" w:bottom="993" w:left="1134" w:header="720" w:footer="720" w:gutter="0"/>
          <w:cols w:space="720"/>
          <w:docGrid w:linePitch="299"/>
        </w:sectPr>
      </w:pPr>
    </w:p>
    <w:p w:rsidR="000D00AC" w:rsidRDefault="00A96929" w:rsidP="000D00AC">
      <w:pPr>
        <w:spacing w:after="0"/>
        <w:ind w:left="135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96929" w:rsidRDefault="00A96929" w:rsidP="00A96929">
      <w:pPr>
        <w:spacing w:after="0"/>
        <w:ind w:left="120"/>
      </w:pPr>
    </w:p>
    <w:p w:rsidR="00A96929" w:rsidRDefault="00A96929" w:rsidP="00A9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48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80"/>
      </w:tblGrid>
      <w:tr w:rsidR="000D00AC" w:rsidRPr="000D00AC" w:rsidTr="000C5D1F">
        <w:trPr>
          <w:trHeight w:val="606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D00AC">
            <w:pPr>
              <w:spacing w:after="0"/>
              <w:ind w:left="135"/>
              <w:rPr>
                <w:bCs/>
              </w:rPr>
            </w:pPr>
            <w:bookmarkStart w:id="21" w:name="block-46540631"/>
            <w:bookmarkEnd w:id="20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D00AC" w:rsidRPr="000D00AC" w:rsidRDefault="000D00AC" w:rsidP="000C5D1F">
            <w:pPr>
              <w:spacing w:after="0"/>
              <w:ind w:right="-108" w:firstLine="135"/>
              <w:rPr>
                <w:rFonts w:ascii="Times New Roman" w:hAnsi="Times New Roman"/>
                <w:bCs/>
                <w:color w:val="000000"/>
                <w:sz w:val="24"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Дата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A139E1" w:rsidRPr="000D00AC" w:rsidTr="000C5D1F">
        <w:trPr>
          <w:trHeight w:val="218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0D00AC" w:rsidRDefault="00A139E1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</w:tcPr>
          <w:p w:rsidR="00A139E1" w:rsidRPr="000D00AC" w:rsidRDefault="00A139E1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0D00AC" w:rsidRDefault="00A139E1" w:rsidP="000C5D1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EC1BC3" w:rsidRDefault="000D00AC" w:rsidP="000C5D1F">
            <w:pPr>
              <w:spacing w:after="0"/>
            </w:pPr>
            <w:proofErr w:type="spellStart"/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EC1BC3" w:rsidRPr="00EC1BC3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183395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proofErr w:type="gramStart"/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proofErr w:type="gramEnd"/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за первую четверть 16 часов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39E1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 w:rsidR="00E400C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ость овощей.</w:t>
            </w:r>
            <w:r w:rsidR="00E40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работа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«Разработка технологической карты проектного блюда из овощей»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1: 20»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вторую четверть 16 часов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39E1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225524" w:rsidRPr="000D00AC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225524" w:rsidRPr="000D00AC" w:rsidRDefault="00225524" w:rsidP="000C5D1F">
            <w:pPr>
              <w:spacing w:after="0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1134" w:type="dxa"/>
          </w:tcPr>
          <w:p w:rsidR="00225524" w:rsidRPr="000D00AC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225524" w:rsidRPr="000D00AC" w:rsidRDefault="00225524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3E4F1F" w:rsidRDefault="00EC1BC3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12 часов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0D00AC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C5D1F" w:rsidRDefault="000D00AC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6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0D00AC" w:rsidTr="000C5D1F">
        <w:trPr>
          <w:trHeight w:val="511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D00AC">
            <w:pPr>
              <w:spacing w:after="0"/>
              <w:ind w:left="135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0AC" w:rsidRPr="000D00AC" w:rsidRDefault="000D00AC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3E4F1F" w:rsidRPr="000D00AC" w:rsidTr="000C5D1F">
        <w:trPr>
          <w:trHeight w:val="309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3E4F1F" w:rsidRPr="000D00AC" w:rsidRDefault="003E4F1F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16 часов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сверление,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пробивание отверстий и другие технологические операции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3E4F1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2 четверть 16 часов</w:t>
            </w:r>
          </w:p>
        </w:tc>
        <w:tc>
          <w:tcPr>
            <w:tcW w:w="1134" w:type="dxa"/>
          </w:tcPr>
          <w:p w:rsidR="003E4F1F" w:rsidRDefault="003E4F1F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0C5D1F">
            <w:pPr>
              <w:spacing w:after="0" w:line="240" w:lineRule="auto"/>
            </w:pPr>
          </w:p>
        </w:tc>
      </w:tr>
      <w:tr w:rsidR="003E4F1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3E4F1F" w:rsidRDefault="003E4F1F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0C5D1F">
            <w:pPr>
              <w:spacing w:after="0" w:line="240" w:lineRule="auto"/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3 четверть 24 часа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 ЧЕТВЕРТЬ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473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134" w:type="dxa"/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134" w:type="dxa"/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951DF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22" w:name="_Hlk181816409"/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</w:t>
            </w: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за 4 четверть</w:t>
            </w:r>
            <w:r w:rsid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12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lang w:val="ru-RU"/>
              </w:rPr>
            </w:pPr>
          </w:p>
        </w:tc>
      </w:tr>
      <w:bookmarkEnd w:id="22"/>
    </w:tbl>
    <w:p w:rsidR="000C5D1F" w:rsidRDefault="000C5D1F">
      <w:r>
        <w:br w:type="page"/>
      </w:r>
    </w:p>
    <w:tbl>
      <w:tblPr>
        <w:tblW w:w="1048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  <w:gridCol w:w="10"/>
      </w:tblGrid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0C5D1F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7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454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A139E1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16 часов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16 часов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другие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A139E1" w:rsidRPr="00B02790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3831EB" w:rsidRDefault="00225524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3831EB" w:rsidRDefault="00225524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0C5D1F" w:rsidRP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12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</w:tr>
      <w:tr w:rsidR="006937CD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EC1BC3" w:rsidRDefault="006937CD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3831EB" w:rsidRDefault="006937CD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7CD" w:rsidRPr="00A139E1" w:rsidRDefault="006937CD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A139E1" w:rsidRDefault="006937CD" w:rsidP="00A9692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0C5D1F" w:rsidRDefault="000C5D1F">
      <w:r>
        <w:br w:type="page"/>
      </w:r>
    </w:p>
    <w:tbl>
      <w:tblPr>
        <w:tblW w:w="1047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</w:tblGrid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EC1BC3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0C5D1F">
            <w:pPr>
              <w:spacing w:after="0"/>
              <w:ind w:left="135" w:hanging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8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EC1BC3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0D00AC" w:rsidTr="000C5D1F">
        <w:trPr>
          <w:trHeight w:val="441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jc w:val="center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3E4F1F" w:rsidRPr="000D00AC" w:rsidRDefault="003E4F1F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rPr>
                <w:bCs/>
              </w:rPr>
            </w:pP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8 часов</w:t>
            </w:r>
          </w:p>
        </w:tc>
        <w:tc>
          <w:tcPr>
            <w:tcW w:w="1134" w:type="dxa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часов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3 четверть 11 часов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 ЧЕТВЕРТЬ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7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0C5D1F" w:rsidRDefault="000C5D1F">
      <w:r>
        <w:br w:type="page"/>
      </w:r>
    </w:p>
    <w:tbl>
      <w:tblPr>
        <w:tblW w:w="1047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</w:tblGrid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0C5D1F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9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587"/>
          <w:tblCellSpacing w:w="20" w:type="nil"/>
        </w:trPr>
        <w:tc>
          <w:tcPr>
            <w:tcW w:w="7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E400C4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Тема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урока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139E1">
            <w:pPr>
              <w:spacing w:after="0"/>
              <w:ind w:left="135"/>
            </w:pP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Электронные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цифровые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образовательные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proofErr w:type="spellStart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ресурсы</w:t>
            </w:r>
            <w:proofErr w:type="spellEnd"/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8 часов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1951D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2 четверть 8 часов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30304B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ИТОГО </w:t>
            </w:r>
            <w:proofErr w:type="spellStart"/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>за</w:t>
            </w:r>
            <w:proofErr w:type="spellEnd"/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>четверть</w:t>
            </w:r>
            <w:proofErr w:type="spellEnd"/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11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3E4F1F" w:rsidRDefault="003E4F1F" w:rsidP="0030304B">
            <w:pPr>
              <w:spacing w:after="0"/>
              <w:ind w:left="135"/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3030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3E4F1F" w:rsidRDefault="003E4F1F" w:rsidP="0030304B">
            <w:pPr>
              <w:spacing w:after="0"/>
              <w:ind w:left="135"/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30304B">
            <w:pPr>
              <w:spacing w:after="0"/>
              <w:ind w:left="135"/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1951D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B02790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A139E1" w:rsidP="000C5D1F">
            <w:pPr>
              <w:spacing w:after="0" w:line="240" w:lineRule="auto"/>
              <w:ind w:left="136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A139E1" w:rsidRPr="003831EB" w:rsidRDefault="001951DF" w:rsidP="000C5D1F">
            <w:pPr>
              <w:spacing w:after="0" w:line="240" w:lineRule="auto"/>
              <w:ind w:left="136"/>
              <w:rPr>
                <w:lang w:val="ru-RU"/>
              </w:rPr>
            </w:pPr>
            <w:hyperlink r:id="rId69" w:history="1">
              <w:r w:rsidR="00225524" w:rsidRPr="00D766B1">
                <w:rPr>
                  <w:rStyle w:val="ab"/>
                  <w:rFonts w:ascii="Times New Roman" w:hAnsi="Times New Roman"/>
                </w:rPr>
                <w:t>https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lesson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edu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ru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lesson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/733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47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bb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-6737-4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d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07-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a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ce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c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d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fff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  <w:r w:rsidR="00A139E1"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="00A139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7 часов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3E4F1F" w:rsidRPr="003831EB" w:rsidRDefault="003E4F1F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831EB" w:rsidRDefault="003E4F1F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0D00AC" w:rsidRPr="000D00AC" w:rsidRDefault="000D00AC" w:rsidP="00A96929">
      <w:pPr>
        <w:spacing w:after="0"/>
        <w:ind w:left="120"/>
        <w:rPr>
          <w:lang w:val="ru-RU"/>
        </w:rPr>
      </w:pPr>
    </w:p>
    <w:p w:rsidR="00A96929" w:rsidRPr="003831EB" w:rsidRDefault="00A96929" w:rsidP="00A96929">
      <w:pPr>
        <w:spacing w:after="0" w:line="480" w:lineRule="auto"/>
        <w:ind w:left="120"/>
        <w:rPr>
          <w:lang w:val="ru-RU"/>
        </w:rPr>
      </w:pPr>
      <w:r w:rsidRPr="003831E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83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383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83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831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831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3831E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1"/>
    </w:p>
    <w:sectPr w:rsidR="00A96929" w:rsidRPr="003831EB" w:rsidSect="000C5D1F">
      <w:pgSz w:w="11906" w:h="16383"/>
      <w:pgMar w:top="850" w:right="1134" w:bottom="709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2B0"/>
    <w:rsid w:val="00040D7B"/>
    <w:rsid w:val="000C5D1F"/>
    <w:rsid w:val="000D00AC"/>
    <w:rsid w:val="001138BD"/>
    <w:rsid w:val="001951DF"/>
    <w:rsid w:val="001C2959"/>
    <w:rsid w:val="00225524"/>
    <w:rsid w:val="00276B48"/>
    <w:rsid w:val="002A5161"/>
    <w:rsid w:val="00312E47"/>
    <w:rsid w:val="0033123D"/>
    <w:rsid w:val="003E4F1F"/>
    <w:rsid w:val="005E2539"/>
    <w:rsid w:val="00685ECA"/>
    <w:rsid w:val="0069298C"/>
    <w:rsid w:val="006937CD"/>
    <w:rsid w:val="00811C5E"/>
    <w:rsid w:val="009027D2"/>
    <w:rsid w:val="00A139E1"/>
    <w:rsid w:val="00A2723D"/>
    <w:rsid w:val="00A96929"/>
    <w:rsid w:val="00B02790"/>
    <w:rsid w:val="00BA4BB4"/>
    <w:rsid w:val="00CA22B0"/>
    <w:rsid w:val="00E400C4"/>
    <w:rsid w:val="00EA53EB"/>
    <w:rsid w:val="00EC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7D597-7EEA-4E62-92C3-290E2B6A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225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8ce63d35-ccb8-4fae-b9ca-7c919c610c8c" TargetMode="External"/><Relationship Id="rId21" Type="http://schemas.openxmlformats.org/officeDocument/2006/relationships/hyperlink" Target="https://lesson.edu.ru/lesson/e65231d8-b53a-4cb9-8779-79df8205d116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61" Type="http://schemas.openxmlformats.org/officeDocument/2006/relationships/hyperlink" Target="https://lesson.edu.ru/lesson/d1f98ca2-1b72-40ed-9d96-1a2300389326" TargetMode="External"/><Relationship Id="rId19" Type="http://schemas.openxmlformats.org/officeDocument/2006/relationships/hyperlink" Target="https://lesson.edu.ru/lesson/6c7a0db2-926e-4145-b5ff-59735b14a12a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10" Type="http://schemas.openxmlformats.org/officeDocument/2006/relationships/hyperlink" Target="https://lesson.edu.ru/lesson/9a395edf-6a95-4fee-b718-125488b49390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d1864c27-b468-4569-a464-a9113df7b7d3" TargetMode="External"/><Relationship Id="rId34" Type="http://schemas.openxmlformats.org/officeDocument/2006/relationships/hyperlink" Target="https://lesson.edu.ru/lesson/da91062e-4eeb-47ea-a5d2-be7e69ab372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15461</Words>
  <Characters>88128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2025-10-21T19:36:00Z</dcterms:created>
  <dcterms:modified xsi:type="dcterms:W3CDTF">2025-10-21T19:36:00Z</dcterms:modified>
</cp:coreProperties>
</file>